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A66DF" w14:textId="77777777" w:rsidR="00391860" w:rsidRDefault="00391860" w:rsidP="00391860">
      <w:pPr>
        <w:jc w:val="center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55A683DA" wp14:editId="701D2A1E">
            <wp:simplePos x="0" y="0"/>
            <wp:positionH relativeFrom="margin">
              <wp:posOffset>2105025</wp:posOffset>
            </wp:positionH>
            <wp:positionV relativeFrom="margin">
              <wp:posOffset>-409575</wp:posOffset>
            </wp:positionV>
            <wp:extent cx="2181225" cy="790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0932DC" w14:textId="77777777" w:rsidR="00391860" w:rsidRDefault="00391860" w:rsidP="00391860">
      <w:pPr>
        <w:pStyle w:val="NoSpacing"/>
        <w:jc w:val="right"/>
        <w:rPr>
          <w:rFonts w:cstheme="minorHAnsi"/>
          <w:b/>
          <w:bCs/>
          <w:u w:val="single"/>
        </w:rPr>
      </w:pPr>
    </w:p>
    <w:p w14:paraId="62F0DE16" w14:textId="77777777" w:rsidR="00391860" w:rsidRPr="00315A1F" w:rsidRDefault="00391860" w:rsidP="00315A1F">
      <w:pPr>
        <w:pStyle w:val="NoSpacing"/>
        <w:jc w:val="right"/>
        <w:rPr>
          <w:b/>
          <w:bCs/>
          <w:u w:val="single"/>
        </w:rPr>
      </w:pPr>
      <w:r w:rsidRPr="00315A1F">
        <w:rPr>
          <w:b/>
          <w:bCs/>
          <w:u w:val="single"/>
        </w:rPr>
        <w:t>For more information:</w:t>
      </w:r>
    </w:p>
    <w:p w14:paraId="4D84ECB9" w14:textId="77777777" w:rsidR="00391860" w:rsidRPr="00315A1F" w:rsidRDefault="00391860" w:rsidP="00315A1F">
      <w:pPr>
        <w:pStyle w:val="NoSpacing"/>
        <w:jc w:val="right"/>
      </w:pPr>
      <w:r w:rsidRPr="00315A1F">
        <w:t>Shaye Gulotta</w:t>
      </w:r>
    </w:p>
    <w:p w14:paraId="7F7A6346" w14:textId="77777777" w:rsidR="00391860" w:rsidRPr="00315A1F" w:rsidRDefault="00391860" w:rsidP="00315A1F">
      <w:pPr>
        <w:pStyle w:val="NoSpacing"/>
        <w:jc w:val="right"/>
      </w:pPr>
      <w:r w:rsidRPr="00315A1F">
        <w:t>BRAVE Public Relations</w:t>
      </w:r>
    </w:p>
    <w:p w14:paraId="153F6E1E" w14:textId="77777777" w:rsidR="00391860" w:rsidRPr="00315A1F" w:rsidRDefault="00391860" w:rsidP="00315A1F">
      <w:pPr>
        <w:pStyle w:val="NoSpacing"/>
        <w:jc w:val="right"/>
      </w:pPr>
      <w:r w:rsidRPr="00315A1F">
        <w:t>404.233.3993</w:t>
      </w:r>
    </w:p>
    <w:p w14:paraId="3D7027C6" w14:textId="77777777" w:rsidR="00391860" w:rsidRPr="00315A1F" w:rsidRDefault="0005301A" w:rsidP="00315A1F">
      <w:pPr>
        <w:pStyle w:val="NoSpacing"/>
        <w:jc w:val="right"/>
      </w:pPr>
      <w:hyperlink r:id="rId7" w:history="1">
        <w:r w:rsidR="00391860" w:rsidRPr="00315A1F">
          <w:rPr>
            <w:rStyle w:val="Hyperlink"/>
            <w:rFonts w:cstheme="minorHAnsi"/>
          </w:rPr>
          <w:t>sgulotta@emailbrave.com</w:t>
        </w:r>
      </w:hyperlink>
    </w:p>
    <w:p w14:paraId="12B2BD96" w14:textId="77777777" w:rsidR="00391860" w:rsidRPr="00357CFE" w:rsidRDefault="00391860" w:rsidP="00315A1F">
      <w:pPr>
        <w:pStyle w:val="NoSpacing"/>
        <w:rPr>
          <w:b/>
          <w:bCs/>
        </w:rPr>
      </w:pPr>
      <w:r w:rsidRPr="00357CFE">
        <w:rPr>
          <w:b/>
          <w:bCs/>
        </w:rPr>
        <w:t>FOR IMMEDIATE RELEASE</w:t>
      </w:r>
    </w:p>
    <w:p w14:paraId="6E1FD11F" w14:textId="77777777" w:rsidR="00391860" w:rsidRPr="00380D1A" w:rsidRDefault="00391860" w:rsidP="00315A1F">
      <w:pPr>
        <w:pStyle w:val="NoSpacing"/>
        <w:rPr>
          <w:rFonts w:cstheme="minorHAnsi"/>
        </w:rPr>
      </w:pPr>
    </w:p>
    <w:p w14:paraId="214873D6" w14:textId="59BF6F38" w:rsidR="00391860" w:rsidRPr="00380D1A" w:rsidRDefault="0043386E" w:rsidP="00315A1F">
      <w:pPr>
        <w:pStyle w:val="NoSpacing"/>
        <w:jc w:val="center"/>
        <w:rPr>
          <w:rFonts w:cstheme="minorHAnsi"/>
          <w:b/>
          <w:bCs/>
          <w:i/>
          <w:iCs/>
          <w:u w:val="single"/>
        </w:rPr>
      </w:pPr>
      <w:r>
        <w:rPr>
          <w:rFonts w:cstheme="minorHAnsi"/>
          <w:b/>
          <w:bCs/>
          <w:u w:val="single"/>
          <w:shd w:val="clear" w:color="auto" w:fill="FEFEFE"/>
        </w:rPr>
        <w:t xml:space="preserve">Now open: </w:t>
      </w:r>
      <w:r w:rsidR="00315A1F" w:rsidRPr="00380D1A">
        <w:rPr>
          <w:rFonts w:cstheme="minorHAnsi"/>
          <w:b/>
          <w:bCs/>
          <w:u w:val="single"/>
          <w:shd w:val="clear" w:color="auto" w:fill="FEFEFE"/>
        </w:rPr>
        <w:t>Aloft Atlanta at The Battery Atlanta</w:t>
      </w:r>
      <w:r w:rsidR="006D533E" w:rsidRPr="00380D1A">
        <w:rPr>
          <w:rFonts w:cstheme="minorHAnsi"/>
          <w:b/>
          <w:bCs/>
          <w:u w:val="single"/>
        </w:rPr>
        <w:t xml:space="preserve"> </w:t>
      </w:r>
    </w:p>
    <w:p w14:paraId="7390A877" w14:textId="400FAA38" w:rsidR="00391860" w:rsidRPr="009B6D08" w:rsidRDefault="00DC5CAA" w:rsidP="00315A1F">
      <w:pPr>
        <w:pStyle w:val="NoSpacing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New 142 room boutique hotel </w:t>
      </w:r>
      <w:r w:rsidR="009033CD">
        <w:rPr>
          <w:rFonts w:cstheme="minorHAnsi"/>
          <w:i/>
          <w:iCs/>
        </w:rPr>
        <w:t>added as part of Cobb</w:t>
      </w:r>
      <w:r w:rsidR="00BA501E">
        <w:rPr>
          <w:rFonts w:cstheme="minorHAnsi"/>
          <w:i/>
          <w:iCs/>
        </w:rPr>
        <w:t>’</w:t>
      </w:r>
      <w:r w:rsidR="009033CD">
        <w:rPr>
          <w:rFonts w:cstheme="minorHAnsi"/>
          <w:i/>
          <w:iCs/>
        </w:rPr>
        <w:t>s preeminent entertainment destination introduces evolved social hospitality scene</w:t>
      </w:r>
    </w:p>
    <w:p w14:paraId="3F5E4003" w14:textId="2A220088" w:rsidR="00F41DD2" w:rsidRPr="00CC2579" w:rsidRDefault="006D533E" w:rsidP="0095112D">
      <w:pPr>
        <w:pStyle w:val="NoSpacing"/>
        <w:rPr>
          <w:rFonts w:cstheme="minorHAnsi"/>
        </w:rPr>
      </w:pPr>
      <w:r w:rsidRPr="00380D1A">
        <w:rPr>
          <w:rFonts w:cstheme="minorHAnsi"/>
        </w:rPr>
        <w:br/>
      </w:r>
      <w:r w:rsidR="00391860" w:rsidRPr="00380D1A">
        <w:rPr>
          <w:rFonts w:cstheme="minorHAnsi"/>
          <w:b/>
          <w:bCs/>
        </w:rPr>
        <w:t xml:space="preserve">ATLANTA (September </w:t>
      </w:r>
      <w:r w:rsidR="0005301A">
        <w:rPr>
          <w:rFonts w:cstheme="minorHAnsi"/>
          <w:b/>
          <w:bCs/>
        </w:rPr>
        <w:t>9</w:t>
      </w:r>
      <w:r w:rsidR="00391860" w:rsidRPr="00380D1A">
        <w:rPr>
          <w:rFonts w:cstheme="minorHAnsi"/>
          <w:b/>
          <w:bCs/>
        </w:rPr>
        <w:t>, 2020) –</w:t>
      </w:r>
      <w:r w:rsidR="00D71D54">
        <w:rPr>
          <w:rFonts w:cstheme="minorHAnsi"/>
          <w:b/>
          <w:bCs/>
        </w:rPr>
        <w:t xml:space="preserve"> </w:t>
      </w:r>
      <w:r w:rsidR="00BC1F97">
        <w:rPr>
          <w:rFonts w:cstheme="minorHAnsi"/>
        </w:rPr>
        <w:t xml:space="preserve">The Braves Development Company </w:t>
      </w:r>
      <w:r w:rsidRPr="00380D1A">
        <w:rPr>
          <w:rFonts w:cstheme="minorHAnsi"/>
        </w:rPr>
        <w:t xml:space="preserve">today announced the opening of </w:t>
      </w:r>
      <w:hyperlink r:id="rId8" w:history="1">
        <w:r w:rsidR="009B6D08" w:rsidRPr="00F41DD2">
          <w:rPr>
            <w:rStyle w:val="Hyperlink"/>
            <w:rFonts w:cstheme="minorHAnsi"/>
            <w:shd w:val="clear" w:color="auto" w:fill="FEFEFE"/>
          </w:rPr>
          <w:t>Aloft Atlanta at The Battery Atlanta</w:t>
        </w:r>
      </w:hyperlink>
      <w:r w:rsidRPr="009B6D08">
        <w:rPr>
          <w:rFonts w:cstheme="minorHAnsi"/>
        </w:rPr>
        <w:t xml:space="preserve"> </w:t>
      </w:r>
      <w:r w:rsidRPr="00380D1A">
        <w:rPr>
          <w:rFonts w:cstheme="minorHAnsi"/>
        </w:rPr>
        <w:t xml:space="preserve">– </w:t>
      </w:r>
      <w:r w:rsidR="00473F4A">
        <w:rPr>
          <w:rFonts w:cstheme="minorHAnsi"/>
        </w:rPr>
        <w:t>a</w:t>
      </w:r>
      <w:r w:rsidRPr="00380D1A">
        <w:rPr>
          <w:rFonts w:cstheme="minorHAnsi"/>
        </w:rPr>
        <w:t xml:space="preserve"> preferred </w:t>
      </w:r>
      <w:r w:rsidRPr="00CC2579">
        <w:rPr>
          <w:rFonts w:cstheme="minorHAnsi"/>
        </w:rPr>
        <w:t>hotel of the Atlanta Braves</w:t>
      </w:r>
      <w:r w:rsidR="000C0821" w:rsidRPr="00CC2579">
        <w:rPr>
          <w:rFonts w:cstheme="minorHAnsi"/>
        </w:rPr>
        <w:t>.</w:t>
      </w:r>
      <w:r w:rsidR="00380D1A" w:rsidRPr="00CC2579">
        <w:rPr>
          <w:rFonts w:cstheme="minorHAnsi"/>
        </w:rPr>
        <w:t xml:space="preserve"> The vibrant 1</w:t>
      </w:r>
      <w:r w:rsidR="000C0821" w:rsidRPr="00CC2579">
        <w:rPr>
          <w:rFonts w:cstheme="minorHAnsi"/>
        </w:rPr>
        <w:t xml:space="preserve">42-room </w:t>
      </w:r>
      <w:r w:rsidR="00357CFE" w:rsidRPr="00CC2579">
        <w:rPr>
          <w:rFonts w:cstheme="minorHAnsi"/>
        </w:rPr>
        <w:t>hotel is located along Battery Avenue</w:t>
      </w:r>
      <w:r w:rsidR="00F41DD2" w:rsidRPr="00CC2579">
        <w:rPr>
          <w:rFonts w:cstheme="minorHAnsi"/>
        </w:rPr>
        <w:t xml:space="preserve">, steps from Truist Park. </w:t>
      </w:r>
    </w:p>
    <w:p w14:paraId="35F1E5A0" w14:textId="1C030005" w:rsidR="000C0821" w:rsidRPr="00CC2579" w:rsidRDefault="000C0821" w:rsidP="0095112D">
      <w:pPr>
        <w:pStyle w:val="NoSpacing"/>
        <w:rPr>
          <w:shd w:val="clear" w:color="auto" w:fill="FFFFFF"/>
        </w:rPr>
      </w:pPr>
    </w:p>
    <w:p w14:paraId="3D3AF6D5" w14:textId="0BF6442C" w:rsidR="00357CFE" w:rsidRPr="00CC2579" w:rsidRDefault="0043386E" w:rsidP="0095112D">
      <w:pPr>
        <w:pStyle w:val="NoSpacing"/>
      </w:pPr>
      <w:bookmarkStart w:id="0" w:name="_Hlk50449487"/>
      <w:r>
        <w:t>Aloft Atlanta</w:t>
      </w:r>
      <w:r w:rsidR="00E71BF9">
        <w:t>’s</w:t>
      </w:r>
      <w:r w:rsidR="009B6D08" w:rsidRPr="00CC2579">
        <w:t xml:space="preserve"> urban</w:t>
      </w:r>
      <w:r w:rsidR="004800BC" w:rsidRPr="00CC2579">
        <w:t>, contemporary architecture</w:t>
      </w:r>
      <w:r w:rsidR="00357CFE" w:rsidRPr="00CC2579">
        <w:t xml:space="preserve"> complement</w:t>
      </w:r>
      <w:r w:rsidR="009B6D08" w:rsidRPr="00CC2579">
        <w:t>s</w:t>
      </w:r>
      <w:r w:rsidR="00357CFE" w:rsidRPr="00CC2579">
        <w:t xml:space="preserve"> the interior i</w:t>
      </w:r>
      <w:r w:rsidR="004800BC" w:rsidRPr="00CC2579">
        <w:t xml:space="preserve">ndustrial design elements, </w:t>
      </w:r>
      <w:r w:rsidR="009B6D08" w:rsidRPr="00CC2579">
        <w:t xml:space="preserve">including the </w:t>
      </w:r>
      <w:r w:rsidR="00357CFE" w:rsidRPr="00CC2579">
        <w:t xml:space="preserve">eclectic vibe of the lobby. Loft-inspired guestrooms </w:t>
      </w:r>
      <w:r w:rsidR="00AA66A6" w:rsidRPr="00CC2579">
        <w:t>and suit</w:t>
      </w:r>
      <w:r>
        <w:t>e</w:t>
      </w:r>
      <w:r w:rsidR="00AA66A6" w:rsidRPr="00CC2579">
        <w:t xml:space="preserve">s </w:t>
      </w:r>
      <w:r w:rsidR="00357CFE" w:rsidRPr="00CC2579">
        <w:rPr>
          <w:shd w:val="clear" w:color="auto" w:fill="FFFFFF"/>
        </w:rPr>
        <w:t xml:space="preserve">are complete with </w:t>
      </w:r>
      <w:r w:rsidR="00357CFE" w:rsidRPr="00CC2579">
        <w:t xml:space="preserve">oversized TVs, rainforest showers and free high-speed internet. Amenities include a fitness center and the Re:fuel café </w:t>
      </w:r>
      <w:r w:rsidR="009B6D08" w:rsidRPr="00CC2579">
        <w:t xml:space="preserve">stocked with </w:t>
      </w:r>
      <w:r w:rsidR="00357CFE" w:rsidRPr="00CC2579">
        <w:t xml:space="preserve">fresh, fast and flavorful breakfast </w:t>
      </w:r>
      <w:r w:rsidR="009B6D08" w:rsidRPr="00CC2579">
        <w:t xml:space="preserve">meals </w:t>
      </w:r>
      <w:r w:rsidR="00357CFE" w:rsidRPr="00CC2579">
        <w:t>and</w:t>
      </w:r>
      <w:r w:rsidR="00380D1A" w:rsidRPr="00CC2579">
        <w:t xml:space="preserve"> 24/7</w:t>
      </w:r>
      <w:r w:rsidR="00357CFE" w:rsidRPr="00CC2579">
        <w:t xml:space="preserve"> grab-and-go </w:t>
      </w:r>
      <w:r w:rsidR="00380D1A" w:rsidRPr="00CC2579">
        <w:t xml:space="preserve">options ranging from snacks </w:t>
      </w:r>
      <w:r w:rsidR="009B6D08" w:rsidRPr="00CC2579">
        <w:t>to</w:t>
      </w:r>
      <w:r w:rsidR="00380D1A" w:rsidRPr="00CC2579">
        <w:t xml:space="preserve"> beverages. </w:t>
      </w:r>
      <w:r w:rsidR="0095112D">
        <w:t>Its</w:t>
      </w:r>
      <w:r w:rsidR="000B412C" w:rsidRPr="000B412C">
        <w:t xml:space="preserve"> pet-friendly Animals R Fun (Arf®)</w:t>
      </w:r>
      <w:r w:rsidR="000B412C">
        <w:t xml:space="preserve"> </w:t>
      </w:r>
      <w:r w:rsidR="000B412C" w:rsidRPr="000B412C">
        <w:t>program offers a special bed, bowl</w:t>
      </w:r>
      <w:r w:rsidR="0095112D">
        <w:t xml:space="preserve"> </w:t>
      </w:r>
      <w:r w:rsidR="000B412C" w:rsidRPr="000B412C">
        <w:t>and treats</w:t>
      </w:r>
      <w:r w:rsidR="00C714A9">
        <w:t xml:space="preserve"> for four-legged traveling companions</w:t>
      </w:r>
      <w:r w:rsidR="000B412C" w:rsidRPr="000B412C">
        <w:t xml:space="preserve"> to use</w:t>
      </w:r>
      <w:r w:rsidR="0095112D">
        <w:t>.</w:t>
      </w:r>
      <w:r w:rsidR="000B412C" w:rsidRPr="000B412C">
        <w:t xml:space="preserve"> </w:t>
      </w:r>
      <w:r w:rsidR="00C714A9">
        <w:t xml:space="preserve"> </w:t>
      </w:r>
    </w:p>
    <w:bookmarkEnd w:id="0"/>
    <w:p w14:paraId="00AB21EA" w14:textId="39199F8B" w:rsidR="00B201DC" w:rsidRPr="00CC2579" w:rsidRDefault="00B201DC" w:rsidP="0095112D">
      <w:pPr>
        <w:pStyle w:val="NoSpacing"/>
      </w:pPr>
    </w:p>
    <w:p w14:paraId="09859446" w14:textId="22FFAF20" w:rsidR="0047665A" w:rsidRPr="00CC2579" w:rsidRDefault="00AA66A6" w:rsidP="0095112D">
      <w:pPr>
        <w:pStyle w:val="NoSpacing"/>
      </w:pPr>
      <w:r w:rsidRPr="00CC2579">
        <w:t xml:space="preserve">Designed with multifunctional open spaces, </w:t>
      </w:r>
      <w:r w:rsidR="00357CFE" w:rsidRPr="00CC2579">
        <w:t xml:space="preserve">Aloft Atlanta at The Battery Atlanta </w:t>
      </w:r>
      <w:r w:rsidRPr="00CC2579">
        <w:t xml:space="preserve">connects guests with technology and entertainment, all while boasting a </w:t>
      </w:r>
      <w:r w:rsidR="00B201DC" w:rsidRPr="00CC2579">
        <w:t>vibrant social scene.</w:t>
      </w:r>
      <w:r w:rsidR="0095112D">
        <w:t xml:space="preserve"> </w:t>
      </w:r>
      <w:r w:rsidR="007D6FFC" w:rsidRPr="00CC2579">
        <w:rPr>
          <w:shd w:val="clear" w:color="auto" w:fill="FFFFFF"/>
        </w:rPr>
        <w:t xml:space="preserve">The </w:t>
      </w:r>
      <w:r w:rsidR="00380D1A" w:rsidRPr="00CC2579">
        <w:rPr>
          <w:shd w:val="clear" w:color="auto" w:fill="FFFFFF"/>
        </w:rPr>
        <w:t xml:space="preserve">brand’s </w:t>
      </w:r>
      <w:r w:rsidR="007B405A" w:rsidRPr="00CC2579">
        <w:rPr>
          <w:shd w:val="clear" w:color="auto" w:fill="FFFFFF"/>
        </w:rPr>
        <w:t xml:space="preserve">signature WXYZ Bar </w:t>
      </w:r>
      <w:r w:rsidR="007D6FFC" w:rsidRPr="00CC2579">
        <w:rPr>
          <w:shd w:val="clear" w:color="auto" w:fill="FFFFFF"/>
        </w:rPr>
        <w:t xml:space="preserve">is the perfect place </w:t>
      </w:r>
      <w:r w:rsidR="00074C13">
        <w:rPr>
          <w:shd w:val="clear" w:color="auto" w:fill="FFFFFF"/>
        </w:rPr>
        <w:t xml:space="preserve">for </w:t>
      </w:r>
      <w:r w:rsidR="00380D1A" w:rsidRPr="00CC2579">
        <w:rPr>
          <w:shd w:val="clear" w:color="auto" w:fill="FFFFFF"/>
        </w:rPr>
        <w:t xml:space="preserve">craft </w:t>
      </w:r>
      <w:r w:rsidR="007B405A" w:rsidRPr="00CC2579">
        <w:rPr>
          <w:shd w:val="clear" w:color="auto" w:fill="FFFFFF"/>
        </w:rPr>
        <w:t>cocktails and li</w:t>
      </w:r>
      <w:r w:rsidR="00380D1A" w:rsidRPr="00CC2579">
        <w:rPr>
          <w:shd w:val="clear" w:color="auto" w:fill="FFFFFF"/>
        </w:rPr>
        <w:t>ght bites</w:t>
      </w:r>
      <w:r w:rsidR="00074C13">
        <w:rPr>
          <w:shd w:val="clear" w:color="auto" w:fill="FFFFFF"/>
        </w:rPr>
        <w:t>.</w:t>
      </w:r>
      <w:r w:rsidR="0095112D">
        <w:rPr>
          <w:shd w:val="clear" w:color="auto" w:fill="FFFFFF"/>
        </w:rPr>
        <w:t xml:space="preserve"> </w:t>
      </w:r>
      <w:r w:rsidR="00380D1A" w:rsidRPr="00CC2579">
        <w:rPr>
          <w:shd w:val="clear" w:color="auto" w:fill="FFFFFF"/>
        </w:rPr>
        <w:t>The R</w:t>
      </w:r>
      <w:r w:rsidR="0034652E" w:rsidRPr="00CC2579">
        <w:rPr>
          <w:shd w:val="clear" w:color="auto" w:fill="FFFFFF"/>
        </w:rPr>
        <w:t>e</w:t>
      </w:r>
      <w:r w:rsidR="00380D1A" w:rsidRPr="00CC2579">
        <w:rPr>
          <w:shd w:val="clear" w:color="auto" w:fill="FFFFFF"/>
        </w:rPr>
        <w:t xml:space="preserve">:mix lounge </w:t>
      </w:r>
      <w:r w:rsidR="00074C13">
        <w:rPr>
          <w:shd w:val="clear" w:color="auto" w:fill="FFFFFF"/>
        </w:rPr>
        <w:t xml:space="preserve">is </w:t>
      </w:r>
      <w:r w:rsidR="00074C13" w:rsidRPr="00CC2579">
        <w:rPr>
          <w:shd w:val="clear" w:color="auto" w:fill="FFFFFF"/>
        </w:rPr>
        <w:t>a convenient nightlife experience</w:t>
      </w:r>
      <w:r w:rsidR="00380D1A" w:rsidRPr="00CC2579">
        <w:rPr>
          <w:shd w:val="clear" w:color="auto" w:fill="FFFFFF"/>
        </w:rPr>
        <w:t xml:space="preserve">, </w:t>
      </w:r>
      <w:r w:rsidR="0043386E">
        <w:rPr>
          <w:shd w:val="clear" w:color="auto" w:fill="FFFFFF"/>
        </w:rPr>
        <w:t>welcoming</w:t>
      </w:r>
      <w:r w:rsidR="0043386E" w:rsidRPr="00CC2579">
        <w:rPr>
          <w:shd w:val="clear" w:color="auto" w:fill="FFFFFF"/>
        </w:rPr>
        <w:t xml:space="preserve"> </w:t>
      </w:r>
      <w:r w:rsidR="007B405A" w:rsidRPr="00CC2579">
        <w:rPr>
          <w:shd w:val="clear" w:color="auto" w:fill="FFFFFF"/>
        </w:rPr>
        <w:t xml:space="preserve">local artists </w:t>
      </w:r>
      <w:r w:rsidR="00380D1A" w:rsidRPr="00CC2579">
        <w:t xml:space="preserve">to perform intimate sets in front of travelers and </w:t>
      </w:r>
      <w:r w:rsidR="0043386E">
        <w:t>the community</w:t>
      </w:r>
      <w:r w:rsidR="00380D1A" w:rsidRPr="00CC2579">
        <w:t>.</w:t>
      </w:r>
      <w:r w:rsidR="000B412C">
        <w:t xml:space="preserve">  </w:t>
      </w:r>
    </w:p>
    <w:p w14:paraId="71359F2B" w14:textId="77777777" w:rsidR="00380D1A" w:rsidRPr="00CC2579" w:rsidRDefault="00380D1A" w:rsidP="0095112D">
      <w:pPr>
        <w:pStyle w:val="NoSpacing"/>
        <w:rPr>
          <w:bdr w:val="none" w:sz="0" w:space="0" w:color="auto" w:frame="1"/>
        </w:rPr>
      </w:pPr>
    </w:p>
    <w:p w14:paraId="687FD673" w14:textId="591102ED" w:rsidR="00357CFE" w:rsidRPr="00CC2579" w:rsidRDefault="007D6FFC" w:rsidP="0095112D">
      <w:pPr>
        <w:pStyle w:val="NoSpacing"/>
      </w:pPr>
      <w:r w:rsidRPr="00CC2579">
        <w:rPr>
          <w:shd w:val="clear" w:color="auto" w:fill="FFFFFF"/>
        </w:rPr>
        <w:t xml:space="preserve">The hotel is ideally </w:t>
      </w:r>
      <w:r w:rsidR="0043386E">
        <w:rPr>
          <w:shd w:val="clear" w:color="auto" w:fill="FFFFFF"/>
        </w:rPr>
        <w:t>situated</w:t>
      </w:r>
      <w:r w:rsidR="0043386E" w:rsidRPr="00CC2579">
        <w:rPr>
          <w:shd w:val="clear" w:color="auto" w:fill="FFFFFF"/>
        </w:rPr>
        <w:t xml:space="preserve"> </w:t>
      </w:r>
      <w:r w:rsidRPr="00CC2579">
        <w:rPr>
          <w:shd w:val="clear" w:color="auto" w:fill="FFFFFF"/>
        </w:rPr>
        <w:t xml:space="preserve">at </w:t>
      </w:r>
      <w:r w:rsidR="0047665A" w:rsidRPr="00CC2579">
        <w:rPr>
          <w:bdr w:val="none" w:sz="0" w:space="0" w:color="auto" w:frame="1"/>
        </w:rPr>
        <w:t>The Battery Atlanta</w:t>
      </w:r>
      <w:r w:rsidRPr="00CC2579">
        <w:rPr>
          <w:bdr w:val="none" w:sz="0" w:space="0" w:color="auto" w:frame="1"/>
        </w:rPr>
        <w:t>,</w:t>
      </w:r>
      <w:r w:rsidR="0047665A" w:rsidRPr="00CC2579">
        <w:rPr>
          <w:bdr w:val="none" w:sz="0" w:space="0" w:color="auto" w:frame="1"/>
        </w:rPr>
        <w:t xml:space="preserve"> a one-stop spot for shopping, dining and </w:t>
      </w:r>
      <w:r w:rsidR="00357CFE" w:rsidRPr="00CC2579">
        <w:rPr>
          <w:bdr w:val="none" w:sz="0" w:space="0" w:color="auto" w:frame="1"/>
        </w:rPr>
        <w:t>experiential offerings.</w:t>
      </w:r>
      <w:r w:rsidR="0095112D">
        <w:rPr>
          <w:bdr w:val="none" w:sz="0" w:space="0" w:color="auto" w:frame="1"/>
        </w:rPr>
        <w:t xml:space="preserve"> </w:t>
      </w:r>
      <w:r w:rsidR="0047665A" w:rsidRPr="00CC2579">
        <w:rPr>
          <w:bdr w:val="none" w:sz="0" w:space="0" w:color="auto" w:frame="1"/>
        </w:rPr>
        <w:t xml:space="preserve">Hotel guests can </w:t>
      </w:r>
      <w:r w:rsidR="00357CFE" w:rsidRPr="00CC2579">
        <w:t xml:space="preserve">catch an </w:t>
      </w:r>
      <w:r w:rsidR="00357CFE" w:rsidRPr="00CC2579">
        <w:rPr>
          <w:shd w:val="clear" w:color="auto" w:fill="FFFFFF"/>
        </w:rPr>
        <w:t xml:space="preserve">Atlanta Braves baseball game at Truist Park, explore a </w:t>
      </w:r>
      <w:r w:rsidR="009E2F84" w:rsidRPr="00CC2579">
        <w:rPr>
          <w:shd w:val="clear" w:color="auto" w:fill="FFFFFF"/>
        </w:rPr>
        <w:t xml:space="preserve">curated </w:t>
      </w:r>
      <w:r w:rsidR="00357CFE" w:rsidRPr="00CC2579">
        <w:rPr>
          <w:shd w:val="clear" w:color="auto" w:fill="FFFFFF"/>
        </w:rPr>
        <w:t xml:space="preserve">selection of </w:t>
      </w:r>
      <w:r w:rsidR="0043386E">
        <w:rPr>
          <w:shd w:val="clear" w:color="auto" w:fill="FFFFFF"/>
        </w:rPr>
        <w:t xml:space="preserve">exclusive </w:t>
      </w:r>
      <w:r w:rsidR="009E2F84" w:rsidRPr="00CC2579">
        <w:rPr>
          <w:shd w:val="clear" w:color="auto" w:fill="FFFFFF"/>
        </w:rPr>
        <w:t>retailers</w:t>
      </w:r>
      <w:r w:rsidRPr="00CC2579">
        <w:rPr>
          <w:shd w:val="clear" w:color="auto" w:fill="FFFFFF"/>
        </w:rPr>
        <w:t xml:space="preserve">, </w:t>
      </w:r>
      <w:r w:rsidR="009E2F84" w:rsidRPr="00CC2579">
        <w:rPr>
          <w:shd w:val="clear" w:color="auto" w:fill="FFFFFF"/>
        </w:rPr>
        <w:t>dine at the hottest</w:t>
      </w:r>
      <w:r w:rsidR="00357CFE" w:rsidRPr="00CC2579">
        <w:rPr>
          <w:shd w:val="clear" w:color="auto" w:fill="FFFFFF"/>
        </w:rPr>
        <w:t xml:space="preserve"> restaurants</w:t>
      </w:r>
      <w:r w:rsidRPr="00CC2579">
        <w:rPr>
          <w:shd w:val="clear" w:color="auto" w:fill="FFFFFF"/>
        </w:rPr>
        <w:t xml:space="preserve"> or attend a concert at the Coca-Cola Roxy. </w:t>
      </w:r>
      <w:r w:rsidR="000B412C">
        <w:rPr>
          <w:shd w:val="clear" w:color="auto" w:fill="FFFFFF"/>
        </w:rPr>
        <w:t xml:space="preserve">  </w:t>
      </w:r>
    </w:p>
    <w:p w14:paraId="6E97417C" w14:textId="77777777" w:rsidR="00315A1F" w:rsidRPr="00CC2579" w:rsidRDefault="00315A1F" w:rsidP="0095112D">
      <w:pPr>
        <w:pStyle w:val="NoSpacing"/>
      </w:pPr>
    </w:p>
    <w:p w14:paraId="3FD6580A" w14:textId="2CAF4CF0" w:rsidR="00867F76" w:rsidRDefault="00315A1F" w:rsidP="0095112D">
      <w:pPr>
        <w:pStyle w:val="NoSpacing"/>
      </w:pPr>
      <w:r w:rsidRPr="00CC2579">
        <w:t>“The</w:t>
      </w:r>
      <w:r w:rsidR="00AA66A6" w:rsidRPr="00CC2579">
        <w:t xml:space="preserve"> overall</w:t>
      </w:r>
      <w:r w:rsidRPr="00CC2579">
        <w:t xml:space="preserve"> design </w:t>
      </w:r>
      <w:r w:rsidR="001D3C54" w:rsidRPr="00CC2579">
        <w:t xml:space="preserve">of </w:t>
      </w:r>
      <w:r w:rsidRPr="00CC2579">
        <w:t>Aloft</w:t>
      </w:r>
      <w:r w:rsidR="00AA66A6" w:rsidRPr="00CC2579">
        <w:t xml:space="preserve"> Atlanta at The Battery Atlanta</w:t>
      </w:r>
      <w:r w:rsidRPr="00CC2579">
        <w:t xml:space="preserve"> </w:t>
      </w:r>
      <w:r w:rsidR="00380D1A" w:rsidRPr="00CC2579">
        <w:t>differe</w:t>
      </w:r>
      <w:r w:rsidR="00AA66A6" w:rsidRPr="00CC2579">
        <w:t>ntiates</w:t>
      </w:r>
      <w:r w:rsidR="00380D1A" w:rsidRPr="00CC2579">
        <w:t xml:space="preserve"> it</w:t>
      </w:r>
      <w:r w:rsidR="00AA66A6" w:rsidRPr="00CC2579">
        <w:t xml:space="preserve"> </w:t>
      </w:r>
      <w:r w:rsidR="00380D1A" w:rsidRPr="00CC2579">
        <w:t>from</w:t>
      </w:r>
      <w:r w:rsidR="00AA66A6" w:rsidRPr="00CC2579">
        <w:t xml:space="preserve"> </w:t>
      </w:r>
      <w:r w:rsidR="00380D1A" w:rsidRPr="00CC2579">
        <w:t xml:space="preserve">traditional </w:t>
      </w:r>
      <w:r w:rsidR="00AA66A6" w:rsidRPr="00CC2579">
        <w:t>hotel</w:t>
      </w:r>
      <w:r w:rsidR="00380D1A" w:rsidRPr="00CC2579">
        <w:t>s</w:t>
      </w:r>
      <w:r w:rsidRPr="00CC2579">
        <w:t xml:space="preserve">,” said </w:t>
      </w:r>
      <w:r w:rsidR="00380D1A" w:rsidRPr="00CC2579">
        <w:t xml:space="preserve">Jeremy Strife, </w:t>
      </w:r>
      <w:r w:rsidR="0095112D">
        <w:t xml:space="preserve">Executive Vice President of Development of </w:t>
      </w:r>
      <w:r w:rsidR="009033CD" w:rsidRPr="0095112D">
        <w:t>Braves Development Company</w:t>
      </w:r>
      <w:r w:rsidR="0095112D" w:rsidRPr="0095112D">
        <w:t>.</w:t>
      </w:r>
      <w:r w:rsidR="0095112D">
        <w:t xml:space="preserve"> </w:t>
      </w:r>
      <w:r w:rsidR="005B75E2">
        <w:t>“</w:t>
      </w:r>
      <w:r w:rsidR="00AA66A6" w:rsidRPr="00CC2579">
        <w:t>The boutique hotel</w:t>
      </w:r>
      <w:r w:rsidR="0043386E">
        <w:t>’s amenities</w:t>
      </w:r>
      <w:r w:rsidR="00AA66A6" w:rsidRPr="00CC2579">
        <w:t xml:space="preserve"> </w:t>
      </w:r>
      <w:r w:rsidR="007E24C1" w:rsidRPr="00CC2579">
        <w:t>not only complement</w:t>
      </w:r>
      <w:r w:rsidR="00AA66A6" w:rsidRPr="00CC2579">
        <w:t xml:space="preserve"> our </w:t>
      </w:r>
      <w:r w:rsidR="007E24C1" w:rsidRPr="00CC2579">
        <w:t>live, work, play and stay destination</w:t>
      </w:r>
      <w:r w:rsidR="00AA66A6" w:rsidRPr="00CC2579">
        <w:t>, but</w:t>
      </w:r>
      <w:r w:rsidR="0043386E">
        <w:t xml:space="preserve"> also</w:t>
      </w:r>
      <w:r w:rsidR="00AA66A6" w:rsidRPr="00CC2579">
        <w:t xml:space="preserve"> </w:t>
      </w:r>
      <w:r w:rsidR="00BC1F97">
        <w:t>cater to the needs of our fans and guests</w:t>
      </w:r>
      <w:r w:rsidR="00AA66A6" w:rsidRPr="00CC2579">
        <w:t>.</w:t>
      </w:r>
      <w:r w:rsidR="00933265">
        <w:t>”</w:t>
      </w:r>
      <w:r w:rsidR="00867F76">
        <w:t xml:space="preserve"> </w:t>
      </w:r>
    </w:p>
    <w:p w14:paraId="15A08E36" w14:textId="77777777" w:rsidR="00867F76" w:rsidRDefault="00867F76" w:rsidP="0095112D">
      <w:pPr>
        <w:pStyle w:val="NoSpacing"/>
      </w:pPr>
    </w:p>
    <w:p w14:paraId="4A6AF81C" w14:textId="5B0D064C" w:rsidR="00C714A9" w:rsidRDefault="00933265" w:rsidP="0095112D">
      <w:pPr>
        <w:pStyle w:val="NoSpacing"/>
      </w:pPr>
      <w:r>
        <w:t>“</w:t>
      </w:r>
      <w:r w:rsidR="00AA66A6" w:rsidRPr="00CC2579">
        <w:t xml:space="preserve">The Aloft brand has </w:t>
      </w:r>
      <w:r w:rsidR="007D6FFC" w:rsidRPr="00CC2579">
        <w:t xml:space="preserve">perfected an environment </w:t>
      </w:r>
      <w:r w:rsidR="00AA66A6" w:rsidRPr="00CC2579">
        <w:t xml:space="preserve">evolved to accommodate the lifestyle of their </w:t>
      </w:r>
      <w:r w:rsidR="007E24C1" w:rsidRPr="00CC2579">
        <w:t>travelers</w:t>
      </w:r>
      <w:r w:rsidR="00AA66A6" w:rsidRPr="00CC2579">
        <w:t xml:space="preserve">, and we </w:t>
      </w:r>
      <w:r w:rsidR="00CA5208">
        <w:t>are confident</w:t>
      </w:r>
      <w:r w:rsidR="00CA5208" w:rsidRPr="00CC2579">
        <w:t xml:space="preserve"> </w:t>
      </w:r>
      <w:r w:rsidR="00AA66A6" w:rsidRPr="00CC2579">
        <w:t xml:space="preserve">our visitors and locals </w:t>
      </w:r>
      <w:r w:rsidR="007E24C1" w:rsidRPr="00CC2579">
        <w:t xml:space="preserve">will come to find it’s </w:t>
      </w:r>
      <w:r w:rsidR="00BC1F97">
        <w:t>a</w:t>
      </w:r>
      <w:r w:rsidR="00BC1F97" w:rsidRPr="00CC2579">
        <w:t xml:space="preserve"> </w:t>
      </w:r>
      <w:r w:rsidR="00F41DD2" w:rsidRPr="00CC2579">
        <w:t xml:space="preserve">bold new way </w:t>
      </w:r>
      <w:r w:rsidR="005B75E2">
        <w:t xml:space="preserve">to </w:t>
      </w:r>
      <w:r w:rsidR="00AA66A6" w:rsidRPr="00CC2579">
        <w:t xml:space="preserve">experience </w:t>
      </w:r>
      <w:r>
        <w:t>The Battery Atlanta and Braves baseball</w:t>
      </w:r>
      <w:r w:rsidR="0095112D">
        <w:t>,” said Mike Plant, President &amp; CEO of Braves Development Company.</w:t>
      </w:r>
      <w:r w:rsidR="00AA66A6" w:rsidRPr="00CC2579">
        <w:t xml:space="preserve"> </w:t>
      </w:r>
    </w:p>
    <w:p w14:paraId="51F6D1C1" w14:textId="77777777" w:rsidR="00FF0960" w:rsidRDefault="00FF0960" w:rsidP="0095112D">
      <w:pPr>
        <w:pStyle w:val="NoSpacing"/>
      </w:pPr>
    </w:p>
    <w:p w14:paraId="618A8577" w14:textId="2FB71FC5" w:rsidR="0099393E" w:rsidRDefault="0099393E" w:rsidP="0095112D">
      <w:pPr>
        <w:pStyle w:val="NoSpacing"/>
        <w:rPr>
          <w:rFonts w:eastAsia="Times New Roman"/>
        </w:rPr>
      </w:pPr>
      <w:r>
        <w:rPr>
          <w:rFonts w:eastAsia="Times New Roman"/>
        </w:rPr>
        <w:t>“Encore Enterprises is excited about its partnership with Braves Development Company</w:t>
      </w:r>
      <w:r w:rsidR="0095112D">
        <w:rPr>
          <w:rFonts w:eastAsia="Times New Roman"/>
        </w:rPr>
        <w:t>,</w:t>
      </w:r>
      <w:r>
        <w:rPr>
          <w:rFonts w:eastAsia="Times New Roman"/>
        </w:rPr>
        <w:t xml:space="preserve">” </w:t>
      </w:r>
      <w:r w:rsidR="0095112D">
        <w:rPr>
          <w:rFonts w:eastAsia="Times New Roman"/>
        </w:rPr>
        <w:t>said</w:t>
      </w:r>
      <w:r>
        <w:rPr>
          <w:rFonts w:eastAsia="Times New Roman"/>
        </w:rPr>
        <w:t xml:space="preserve"> Glenn Pedersen, President of Encore Hospitality</w:t>
      </w:r>
      <w:r w:rsidR="0095112D">
        <w:rPr>
          <w:rFonts w:eastAsia="Times New Roman"/>
        </w:rPr>
        <w:t>. “</w:t>
      </w:r>
      <w:r>
        <w:rPr>
          <w:rFonts w:eastAsia="Times New Roman"/>
        </w:rPr>
        <w:t>The Battery Atlanta and the Atlanta Braves are first</w:t>
      </w:r>
      <w:r w:rsidR="005B75E2">
        <w:rPr>
          <w:rFonts w:eastAsia="Times New Roman"/>
        </w:rPr>
        <w:t>-</w:t>
      </w:r>
      <w:r>
        <w:rPr>
          <w:rFonts w:eastAsia="Times New Roman"/>
        </w:rPr>
        <w:t>in</w:t>
      </w:r>
      <w:r w:rsidR="005B75E2">
        <w:rPr>
          <w:rFonts w:eastAsia="Times New Roman"/>
        </w:rPr>
        <w:t>-c</w:t>
      </w:r>
      <w:r>
        <w:rPr>
          <w:rFonts w:eastAsia="Times New Roman"/>
        </w:rPr>
        <w:t xml:space="preserve">lass and we look forward to a long partnership and many years in The Battery Atlanta.” </w:t>
      </w:r>
    </w:p>
    <w:p w14:paraId="1FA12A25" w14:textId="77777777" w:rsidR="00315A1F" w:rsidRPr="00CC2579" w:rsidRDefault="00315A1F" w:rsidP="0095112D">
      <w:pPr>
        <w:pStyle w:val="NoSpacing"/>
      </w:pPr>
    </w:p>
    <w:p w14:paraId="468B7D5E" w14:textId="1CBD0EBE" w:rsidR="00F3049E" w:rsidRDefault="00F3049E" w:rsidP="0095112D">
      <w:pPr>
        <w:pStyle w:val="NoSpacing"/>
        <w:rPr>
          <w:rFonts w:cstheme="minorHAnsi"/>
        </w:rPr>
      </w:pPr>
      <w:bookmarkStart w:id="1" w:name="_Hlk50449952"/>
      <w:r w:rsidRPr="00CC2579">
        <w:rPr>
          <w:rFonts w:cstheme="minorHAnsi"/>
        </w:rPr>
        <w:lastRenderedPageBreak/>
        <w:t xml:space="preserve">The metro-Atlanta community is invited to </w:t>
      </w:r>
      <w:r w:rsidR="00473F4A">
        <w:rPr>
          <w:rFonts w:cstheme="minorHAnsi"/>
        </w:rPr>
        <w:t>drop by</w:t>
      </w:r>
      <w:r w:rsidR="00BC1F97">
        <w:rPr>
          <w:rFonts w:cstheme="minorHAnsi"/>
        </w:rPr>
        <w:t xml:space="preserve"> </w:t>
      </w:r>
      <w:r w:rsidR="00BA501E">
        <w:rPr>
          <w:rFonts w:cstheme="minorHAnsi"/>
        </w:rPr>
        <w:t xml:space="preserve">the </w:t>
      </w:r>
      <w:r w:rsidR="00BA501E" w:rsidRPr="00CC2579">
        <w:rPr>
          <w:rFonts w:cstheme="minorHAnsi"/>
        </w:rPr>
        <w:t>WXYZ Bar</w:t>
      </w:r>
      <w:r w:rsidR="00C714A9">
        <w:rPr>
          <w:rFonts w:cstheme="minorHAnsi"/>
        </w:rPr>
        <w:t xml:space="preserve"> to </w:t>
      </w:r>
      <w:r w:rsidR="00BA501E">
        <w:rPr>
          <w:rFonts w:cstheme="minorHAnsi"/>
        </w:rPr>
        <w:t xml:space="preserve">grab a drink </w:t>
      </w:r>
      <w:r w:rsidR="00473F4A">
        <w:rPr>
          <w:rFonts w:cstheme="minorHAnsi"/>
        </w:rPr>
        <w:t xml:space="preserve">and </w:t>
      </w:r>
      <w:r w:rsidRPr="00CC2579">
        <w:rPr>
          <w:rFonts w:cstheme="minorHAnsi"/>
        </w:rPr>
        <w:t>check out</w:t>
      </w:r>
      <w:r w:rsidR="00BA501E">
        <w:rPr>
          <w:rFonts w:cstheme="minorHAnsi"/>
        </w:rPr>
        <w:t xml:space="preserve"> live music at</w:t>
      </w:r>
      <w:r w:rsidRPr="00CC2579">
        <w:rPr>
          <w:rFonts w:cstheme="minorHAnsi"/>
        </w:rPr>
        <w:t xml:space="preserve"> the Aloft Atlanta at The Battery Atlanta. </w:t>
      </w:r>
      <w:r w:rsidR="0095112D">
        <w:rPr>
          <w:rFonts w:cstheme="minorHAnsi"/>
        </w:rPr>
        <w:t>Guests</w:t>
      </w:r>
      <w:r w:rsidR="00C714A9" w:rsidRPr="00C714A9">
        <w:rPr>
          <w:rFonts w:cstheme="minorHAnsi"/>
        </w:rPr>
        <w:t xml:space="preserve"> should review government guidance </w:t>
      </w:r>
      <w:r w:rsidR="00B05673">
        <w:rPr>
          <w:rFonts w:cstheme="minorHAnsi"/>
        </w:rPr>
        <w:t xml:space="preserve">for travel here: </w:t>
      </w:r>
      <w:hyperlink r:id="rId9" w:history="1">
        <w:r w:rsidR="00C714A9" w:rsidRPr="00C714A9">
          <w:rPr>
            <w:rStyle w:val="Hyperlink"/>
            <w:rFonts w:cstheme="minorHAnsi"/>
          </w:rPr>
          <w:t>travelguidance.marriott.com</w:t>
        </w:r>
      </w:hyperlink>
      <w:r w:rsidR="00C714A9" w:rsidRPr="00C714A9">
        <w:rPr>
          <w:rFonts w:cstheme="minorHAnsi"/>
        </w:rPr>
        <w:t>. Face coverings are required in indoor public areas</w:t>
      </w:r>
      <w:r w:rsidR="00B05673">
        <w:rPr>
          <w:rFonts w:cstheme="minorHAnsi"/>
        </w:rPr>
        <w:t xml:space="preserve"> throughout the hotel</w:t>
      </w:r>
      <w:r w:rsidR="00C714A9" w:rsidRPr="00C714A9">
        <w:rPr>
          <w:rFonts w:cstheme="minorHAnsi"/>
        </w:rPr>
        <w:t>.</w:t>
      </w:r>
    </w:p>
    <w:bookmarkEnd w:id="1"/>
    <w:p w14:paraId="070F2D25" w14:textId="77777777" w:rsidR="00EF2F03" w:rsidRPr="00EF2F03" w:rsidRDefault="00EF2F03" w:rsidP="00BC1F97">
      <w:pPr>
        <w:pStyle w:val="NoSpacing"/>
        <w:jc w:val="both"/>
        <w:rPr>
          <w:rFonts w:cstheme="minorHAnsi"/>
        </w:rPr>
      </w:pPr>
    </w:p>
    <w:p w14:paraId="178CA084" w14:textId="0D59608D" w:rsidR="00391860" w:rsidRPr="00A866E7" w:rsidRDefault="00391860" w:rsidP="0095112D">
      <w:pPr>
        <w:pStyle w:val="NoSpacing"/>
        <w:jc w:val="center"/>
        <w:rPr>
          <w:rFonts w:cstheme="minorHAnsi"/>
        </w:rPr>
      </w:pPr>
      <w:r w:rsidRPr="009C704A">
        <w:rPr>
          <w:rFonts w:cstheme="minorHAnsi"/>
        </w:rPr>
        <w:t>#</w:t>
      </w:r>
      <w:r w:rsidR="0095112D">
        <w:rPr>
          <w:rFonts w:cstheme="minorHAnsi"/>
        </w:rPr>
        <w:t xml:space="preserve"> </w:t>
      </w:r>
      <w:r w:rsidRPr="009C704A">
        <w:rPr>
          <w:rFonts w:cstheme="minorHAnsi"/>
        </w:rPr>
        <w:t>#</w:t>
      </w:r>
      <w:r w:rsidR="0095112D">
        <w:rPr>
          <w:rFonts w:cstheme="minorHAnsi"/>
        </w:rPr>
        <w:t xml:space="preserve"> </w:t>
      </w:r>
      <w:r w:rsidRPr="009C704A">
        <w:rPr>
          <w:rFonts w:cstheme="minorHAnsi"/>
        </w:rPr>
        <w:t>#</w:t>
      </w:r>
    </w:p>
    <w:p w14:paraId="766C13ED" w14:textId="77777777" w:rsidR="00CC2579" w:rsidRDefault="00CC2579" w:rsidP="00BC1F97">
      <w:pPr>
        <w:pStyle w:val="NoSpacing"/>
        <w:jc w:val="both"/>
        <w:rPr>
          <w:rFonts w:cstheme="minorHAnsi"/>
          <w:b/>
          <w:bCs/>
        </w:rPr>
      </w:pPr>
    </w:p>
    <w:p w14:paraId="08F6B38F" w14:textId="5E622681" w:rsidR="00391860" w:rsidRPr="00FE771F" w:rsidRDefault="00391860" w:rsidP="00BC1F97">
      <w:pPr>
        <w:pStyle w:val="NoSpacing"/>
        <w:jc w:val="both"/>
        <w:rPr>
          <w:rFonts w:cstheme="minorHAnsi"/>
          <w:b/>
          <w:bCs/>
        </w:rPr>
      </w:pPr>
      <w:r w:rsidRPr="00FE771F">
        <w:rPr>
          <w:rFonts w:cstheme="minorHAnsi"/>
          <w:b/>
          <w:bCs/>
        </w:rPr>
        <w:t>About The Battery Atlanta</w:t>
      </w:r>
    </w:p>
    <w:p w14:paraId="7B5332FD" w14:textId="77777777" w:rsidR="00391860" w:rsidRDefault="00391860" w:rsidP="00BC1F97">
      <w:pPr>
        <w:pStyle w:val="NoSpacing"/>
        <w:jc w:val="both"/>
        <w:rPr>
          <w:rFonts w:cstheme="minorHAnsi"/>
        </w:rPr>
      </w:pPr>
      <w:r w:rsidRPr="00512D5D">
        <w:t xml:space="preserve">The Battery Atlanta, a 2 million square-foot mixed-use development, located at the intersection of I-75 and I-285, offers an unmatched mix of boutique shopping, market-exclusive entertainment experiences, chef-driven restaurants, the Omni and Aloft Hotels, The Coca-Cola Roxy and 531 residences. The complex includes offices One Ballpark Center, Comcast’s regional headquarters; Two Ballpark Center, home to SPACES; Three Ballpark Center (opening 2021), which will serve as thyssenkrupp’s North American headquarters; and Four Ballpark Center (opening 2020). Powered by Comcast’s all-fiber network and delivering multi-terabit capabilities, The Battery Atlanta has the highest-capacity network serving any mixed-use development in the nation. </w:t>
      </w:r>
      <w:r w:rsidRPr="009C704A">
        <w:rPr>
          <w:rFonts w:cstheme="minorHAnsi"/>
        </w:rPr>
        <w:t xml:space="preserve">For more information on The Battery Atlanta please visit </w:t>
      </w:r>
      <w:hyperlink r:id="rId10" w:history="1">
        <w:r w:rsidRPr="009C704A">
          <w:rPr>
            <w:rStyle w:val="Hyperlink"/>
            <w:rFonts w:cstheme="minorHAnsi"/>
          </w:rPr>
          <w:t>batteryatl.com</w:t>
        </w:r>
      </w:hyperlink>
      <w:r w:rsidRPr="009C704A">
        <w:rPr>
          <w:rFonts w:cstheme="minorHAnsi"/>
        </w:rPr>
        <w:t xml:space="preserve"> or connect on </w:t>
      </w:r>
      <w:hyperlink r:id="rId11" w:history="1">
        <w:r w:rsidRPr="009C704A">
          <w:rPr>
            <w:rStyle w:val="Hyperlink"/>
            <w:rFonts w:cstheme="minorHAnsi"/>
          </w:rPr>
          <w:t>Facebook</w:t>
        </w:r>
      </w:hyperlink>
      <w:r w:rsidRPr="009C704A">
        <w:rPr>
          <w:rFonts w:cstheme="minorHAnsi"/>
        </w:rPr>
        <w:t xml:space="preserve">, </w:t>
      </w:r>
      <w:hyperlink r:id="rId12" w:history="1">
        <w:r w:rsidRPr="009C704A">
          <w:rPr>
            <w:rStyle w:val="Hyperlink"/>
            <w:rFonts w:cstheme="minorHAnsi"/>
          </w:rPr>
          <w:t>Instagram</w:t>
        </w:r>
      </w:hyperlink>
      <w:r w:rsidRPr="009C704A">
        <w:rPr>
          <w:rFonts w:cstheme="minorHAnsi"/>
        </w:rPr>
        <w:t xml:space="preserve"> and </w:t>
      </w:r>
      <w:hyperlink r:id="rId13" w:history="1">
        <w:r w:rsidRPr="009C704A">
          <w:rPr>
            <w:rStyle w:val="Hyperlink"/>
            <w:rFonts w:cstheme="minorHAnsi"/>
          </w:rPr>
          <w:t>Twitter</w:t>
        </w:r>
      </w:hyperlink>
      <w:r w:rsidRPr="009C704A">
        <w:rPr>
          <w:rFonts w:cstheme="minorHAnsi"/>
        </w:rPr>
        <w:t>.</w:t>
      </w:r>
    </w:p>
    <w:p w14:paraId="67282159" w14:textId="77777777" w:rsidR="00391860" w:rsidRDefault="00391860" w:rsidP="00391860"/>
    <w:sectPr w:rsidR="00391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C4640"/>
    <w:multiLevelType w:val="hybridMultilevel"/>
    <w:tmpl w:val="77D8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CC"/>
    <w:rsid w:val="00007B48"/>
    <w:rsid w:val="0002239D"/>
    <w:rsid w:val="0005301A"/>
    <w:rsid w:val="00074C13"/>
    <w:rsid w:val="000779A3"/>
    <w:rsid w:val="000B412C"/>
    <w:rsid w:val="000C0821"/>
    <w:rsid w:val="001D3C54"/>
    <w:rsid w:val="002F23FC"/>
    <w:rsid w:val="003109FE"/>
    <w:rsid w:val="00315A1F"/>
    <w:rsid w:val="0034652E"/>
    <w:rsid w:val="00357CFE"/>
    <w:rsid w:val="00380D1A"/>
    <w:rsid w:val="00391860"/>
    <w:rsid w:val="0043386E"/>
    <w:rsid w:val="00473F4A"/>
    <w:rsid w:val="0047665A"/>
    <w:rsid w:val="004800BC"/>
    <w:rsid w:val="004E67BC"/>
    <w:rsid w:val="0058790A"/>
    <w:rsid w:val="005B75E2"/>
    <w:rsid w:val="006D533E"/>
    <w:rsid w:val="0072657E"/>
    <w:rsid w:val="007B405A"/>
    <w:rsid w:val="007D6FFC"/>
    <w:rsid w:val="007E24C1"/>
    <w:rsid w:val="0085059E"/>
    <w:rsid w:val="00860F2E"/>
    <w:rsid w:val="00867F76"/>
    <w:rsid w:val="0088369E"/>
    <w:rsid w:val="009033CD"/>
    <w:rsid w:val="00933265"/>
    <w:rsid w:val="0095112D"/>
    <w:rsid w:val="0099393E"/>
    <w:rsid w:val="009B6D08"/>
    <w:rsid w:val="009E2F84"/>
    <w:rsid w:val="00A01889"/>
    <w:rsid w:val="00A301F4"/>
    <w:rsid w:val="00AA66A6"/>
    <w:rsid w:val="00AC401E"/>
    <w:rsid w:val="00B05673"/>
    <w:rsid w:val="00B201DC"/>
    <w:rsid w:val="00B36B56"/>
    <w:rsid w:val="00B957DA"/>
    <w:rsid w:val="00BA501E"/>
    <w:rsid w:val="00BC1F97"/>
    <w:rsid w:val="00C714A9"/>
    <w:rsid w:val="00C74FCC"/>
    <w:rsid w:val="00CA5208"/>
    <w:rsid w:val="00CC2579"/>
    <w:rsid w:val="00D71D54"/>
    <w:rsid w:val="00DC5CAA"/>
    <w:rsid w:val="00DF0D25"/>
    <w:rsid w:val="00E71BF9"/>
    <w:rsid w:val="00EF2F03"/>
    <w:rsid w:val="00F101EB"/>
    <w:rsid w:val="00F1417B"/>
    <w:rsid w:val="00F3049E"/>
    <w:rsid w:val="00F41DD2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44B0"/>
  <w15:chartTrackingRefBased/>
  <w15:docId w15:val="{09F1D31F-D974-4178-B62E-759EB664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860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0C0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186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18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1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86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D533E"/>
    <w:pPr>
      <w:ind w:left="720"/>
      <w:contextualSpacing/>
    </w:pPr>
  </w:style>
  <w:style w:type="paragraph" w:customStyle="1" w:styleId="Default">
    <w:name w:val="Default"/>
    <w:basedOn w:val="Normal"/>
    <w:uiPriority w:val="99"/>
    <w:semiHidden/>
    <w:rsid w:val="006D533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ntsegment">
    <w:name w:val="content__segment"/>
    <w:basedOn w:val="Normal"/>
    <w:rsid w:val="006D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533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08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C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1DD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2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hotels/travel/atlae-aloft-atlanta-at-the-battery-atlanta/?_=&amp;aff=MARWW&amp;affname=1011l12512&amp;co=WW&amp;nt=PH" TargetMode="External"/><Relationship Id="rId13" Type="http://schemas.openxmlformats.org/officeDocument/2006/relationships/hyperlink" Target="https://twitter.com/batteryat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iley@emailbrave.com" TargetMode="External"/><Relationship Id="rId12" Type="http://schemas.openxmlformats.org/officeDocument/2006/relationships/hyperlink" Target="https://www.instagram.com/batteryat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3EBC.FF2D0020" TargetMode="External"/><Relationship Id="rId11" Type="http://schemas.openxmlformats.org/officeDocument/2006/relationships/hyperlink" Target="https://www.facebook.com/batteryat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batteryat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velguidance.marriot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 Gulotta</dc:creator>
  <cp:keywords/>
  <dc:description/>
  <cp:lastModifiedBy>Shaye Gulotta</cp:lastModifiedBy>
  <cp:revision>3</cp:revision>
  <dcterms:created xsi:type="dcterms:W3CDTF">2020-09-09T13:20:00Z</dcterms:created>
  <dcterms:modified xsi:type="dcterms:W3CDTF">2020-09-09T13:56:00Z</dcterms:modified>
</cp:coreProperties>
</file>